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企业职工社会保险个人权益线上查询渠道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具体路径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粤省事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小程序：粤省事—热门服务—社保·就业—社保凭证—个人权益单，根据提示申请办理。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电子社保卡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APP及小程序：电子社保卡—人社办事—社会保障—社保查询—个人社保权益单查询，根据提示申请办理。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“广东人社”APP：广东人社—公共服务—社会保险—凭证打印—职工保险凭证打印—个人权益单打印，根据提示申请办理。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4.广东政务服务网：广东政务服务网首页—个人服务—社保—社会保险费缴费证明开具，也可直接在首页搜索“个人权益记录（参保证明）查询打印”，根据提示申请办理。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广东省人力资源和社会保障厅网上服务平台：广东省人力资源和社会保障厅网上服务平台首页—主题服务—社会保障—社保费申报与缴纳—个人权益记录（参保证明）查询打印—个人权益单查询打印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穗好办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APP：穗好办—热门服务—社保—查询服务—个人权益记录（参保证明）查询（城职），根据提示申请办理。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98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60394"/>
    <w:rsid w:val="0A982C64"/>
    <w:rsid w:val="27FF01F5"/>
    <w:rsid w:val="5E79F247"/>
    <w:rsid w:val="5F9F390E"/>
    <w:rsid w:val="5FFDBB56"/>
    <w:rsid w:val="67FEDB71"/>
    <w:rsid w:val="6BBF288D"/>
    <w:rsid w:val="793F1802"/>
    <w:rsid w:val="7A377771"/>
    <w:rsid w:val="DDF60394"/>
    <w:rsid w:val="ECDB2FFC"/>
    <w:rsid w:val="ED6B2FE5"/>
    <w:rsid w:val="FBFE29F5"/>
    <w:rsid w:val="FF77E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2025-08-25T07:14:00Z</dcterms:created>
  <dc:creator>丘嘉丽</dc:creator>
  <cp:lastModifiedBy>张嘉真</cp:lastModifiedBy>
  <dcterms:modified xsi:type="dcterms:W3CDTF">2025-09-11T16:34:48Z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262EBDFD1F2448BCA7D2D13104F95233</vt:lpwstr>
  </property>
</Properties>
</file>